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B3" w:rsidRPr="003412B3" w:rsidRDefault="003412B3" w:rsidP="00D1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B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3412B3" w:rsidRPr="003412B3" w:rsidRDefault="003412B3" w:rsidP="00D1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B3">
        <w:rPr>
          <w:rFonts w:ascii="Times New Roman" w:hAnsi="Times New Roman" w:cs="Times New Roman"/>
          <w:b/>
          <w:sz w:val="28"/>
          <w:szCs w:val="28"/>
        </w:rPr>
        <w:t>Медицинский центр «ГАРМОНИЯ»</w:t>
      </w:r>
    </w:p>
    <w:p w:rsidR="003412B3" w:rsidRPr="003412B3" w:rsidRDefault="003412B3" w:rsidP="00D1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B3">
        <w:rPr>
          <w:rFonts w:ascii="Times New Roman" w:hAnsi="Times New Roman" w:cs="Times New Roman"/>
          <w:b/>
          <w:sz w:val="28"/>
          <w:szCs w:val="28"/>
        </w:rPr>
        <w:t>(ООО «МЦ «ГАРМОНИЯ»)</w:t>
      </w:r>
    </w:p>
    <w:p w:rsidR="003412B3" w:rsidRPr="003412B3" w:rsidRDefault="003412B3" w:rsidP="0034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2B3" w:rsidRPr="003412B3" w:rsidRDefault="003412B3" w:rsidP="0034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B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412B3" w:rsidRPr="003412B3" w:rsidRDefault="003412B3" w:rsidP="003412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412B3" w:rsidRPr="003412B3" w:rsidTr="00653FA9">
        <w:tc>
          <w:tcPr>
            <w:tcW w:w="4785" w:type="dxa"/>
          </w:tcPr>
          <w:p w:rsidR="003412B3" w:rsidRPr="003412B3" w:rsidRDefault="003412B3" w:rsidP="00653F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12B3">
              <w:rPr>
                <w:rFonts w:ascii="Times New Roman" w:hAnsi="Times New Roman" w:cs="Times New Roman"/>
                <w:sz w:val="28"/>
                <w:szCs w:val="28"/>
              </w:rPr>
              <w:t>13.07.2022 года</w:t>
            </w:r>
          </w:p>
        </w:tc>
        <w:tc>
          <w:tcPr>
            <w:tcW w:w="4786" w:type="dxa"/>
          </w:tcPr>
          <w:p w:rsidR="003412B3" w:rsidRPr="003412B3" w:rsidRDefault="003412B3" w:rsidP="00D1475D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12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№ </w:t>
            </w:r>
            <w:r w:rsidR="00D147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18Д</w:t>
            </w:r>
          </w:p>
        </w:tc>
      </w:tr>
    </w:tbl>
    <w:p w:rsidR="003412B3" w:rsidRPr="003412B3" w:rsidRDefault="003412B3" w:rsidP="00341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2B3">
        <w:rPr>
          <w:rFonts w:ascii="Times New Roman" w:hAnsi="Times New Roman" w:cs="Times New Roman"/>
          <w:sz w:val="28"/>
          <w:szCs w:val="28"/>
        </w:rPr>
        <w:t xml:space="preserve"> Липецк</w:t>
      </w:r>
    </w:p>
    <w:p w:rsidR="003412B3" w:rsidRDefault="003412B3" w:rsidP="003412B3">
      <w:pPr>
        <w:pStyle w:val="1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3412B3" w:rsidRPr="003412B3" w:rsidRDefault="003412B3" w:rsidP="003412B3">
      <w:pPr>
        <w:pStyle w:val="1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412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утверждении политики конфиденц</w:t>
      </w:r>
      <w:bookmarkStart w:id="0" w:name="_GoBack"/>
      <w:bookmarkEnd w:id="0"/>
      <w:r w:rsidRPr="003412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иальности</w:t>
      </w:r>
    </w:p>
    <w:p w:rsidR="003412B3" w:rsidRPr="003412B3" w:rsidRDefault="003412B3" w:rsidP="003412B3">
      <w:pPr>
        <w:pStyle w:val="1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412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Интернет сайта, пользовательского соглашения и</w:t>
      </w:r>
    </w:p>
    <w:p w:rsidR="003412B3" w:rsidRPr="003412B3" w:rsidRDefault="003412B3" w:rsidP="003412B3">
      <w:pPr>
        <w:pStyle w:val="1"/>
        <w:ind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12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Политики обработки персональных данных</w:t>
      </w:r>
    </w:p>
    <w:p w:rsidR="003412B3" w:rsidRDefault="003412B3" w:rsidP="003412B3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12B3" w:rsidRPr="00D1475D" w:rsidRDefault="003412B3" w:rsidP="0034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1475D">
        <w:rPr>
          <w:rFonts w:ascii="Times New Roman" w:hAnsi="Times New Roman" w:cs="Times New Roman"/>
          <w:sz w:val="24"/>
          <w:szCs w:val="24"/>
          <w:lang w:eastAsia="ru-RU"/>
        </w:rPr>
        <w:t>Во исполнение действующих норм Федерального закона от 27.07.2006г. «152 –ФЗ «О персональных данных», Федерального закона от 27.07.2006г. № 149-ФЗ «Об информации, информационных технологиях и о защите информации», Федеральным законом от 27 июля 2006 г. N 152-ФЗ «О персональных данных», а также в целях регулирования процесса обработки персональных данных пользователей официального сайта ООО МЦ «Гармония»,</w:t>
      </w:r>
      <w:proofErr w:type="gramEnd"/>
    </w:p>
    <w:p w:rsidR="003412B3" w:rsidRPr="003412B3" w:rsidRDefault="003412B3" w:rsidP="003412B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2B3">
        <w:rPr>
          <w:rFonts w:ascii="Times New Roman" w:hAnsi="Times New Roman" w:cs="Times New Roman"/>
          <w:b/>
          <w:bCs/>
          <w:sz w:val="28"/>
          <w:szCs w:val="28"/>
        </w:rPr>
        <w:t>ПРИКАЗЫВАЮ</w:t>
      </w:r>
    </w:p>
    <w:p w:rsidR="00305DB4" w:rsidRPr="00D1475D" w:rsidRDefault="00305DB4" w:rsidP="00305DB4">
      <w:pPr>
        <w:pStyle w:val="a6"/>
        <w:ind w:left="0" w:firstLine="709"/>
        <w:jc w:val="both"/>
        <w:rPr>
          <w:rFonts w:eastAsia="SimSun"/>
        </w:rPr>
      </w:pPr>
      <w:r w:rsidRPr="00D1475D">
        <w:rPr>
          <w:rFonts w:eastAsia="SimSun"/>
        </w:rPr>
        <w:t>1. Утвердить и ввести в действие с «</w:t>
      </w:r>
      <w:r w:rsidR="003412B3" w:rsidRPr="00D1475D">
        <w:rPr>
          <w:rFonts w:eastAsia="SimSun"/>
        </w:rPr>
        <w:t>13</w:t>
      </w:r>
      <w:r w:rsidRPr="00D1475D">
        <w:rPr>
          <w:rFonts w:eastAsia="SimSun"/>
        </w:rPr>
        <w:t xml:space="preserve">» </w:t>
      </w:r>
      <w:r w:rsidR="003412B3" w:rsidRPr="00D1475D">
        <w:rPr>
          <w:rFonts w:eastAsia="SimSun"/>
        </w:rPr>
        <w:t>июля</w:t>
      </w:r>
      <w:r w:rsidRPr="00D1475D">
        <w:rPr>
          <w:rFonts w:eastAsia="SimSun"/>
        </w:rPr>
        <w:t xml:space="preserve"> 20</w:t>
      </w:r>
      <w:r w:rsidR="003412B3" w:rsidRPr="00D1475D">
        <w:rPr>
          <w:rFonts w:eastAsia="SimSun"/>
        </w:rPr>
        <w:t>22</w:t>
      </w:r>
      <w:r w:rsidRPr="00D1475D">
        <w:rPr>
          <w:rFonts w:eastAsia="SimSun"/>
        </w:rPr>
        <w:t xml:space="preserve"> г. Политику конфиденциальности Интернет- сайта;</w:t>
      </w:r>
    </w:p>
    <w:p w:rsidR="00305DB4" w:rsidRPr="00D1475D" w:rsidRDefault="00305DB4" w:rsidP="00305DB4">
      <w:pPr>
        <w:pStyle w:val="a6"/>
        <w:ind w:left="0" w:firstLine="709"/>
        <w:jc w:val="both"/>
        <w:rPr>
          <w:rFonts w:eastAsia="SimSun"/>
        </w:rPr>
      </w:pPr>
      <w:r w:rsidRPr="00D1475D">
        <w:rPr>
          <w:rFonts w:eastAsia="SimSun"/>
        </w:rPr>
        <w:t>2. Ут</w:t>
      </w:r>
      <w:r w:rsidR="003412B3" w:rsidRPr="00D1475D">
        <w:rPr>
          <w:rFonts w:eastAsia="SimSun"/>
        </w:rPr>
        <w:t>вердить и ввести в действие с «13</w:t>
      </w:r>
      <w:r w:rsidRPr="00D1475D">
        <w:rPr>
          <w:rFonts w:eastAsia="SimSun"/>
        </w:rPr>
        <w:t xml:space="preserve">» </w:t>
      </w:r>
      <w:r w:rsidR="003412B3" w:rsidRPr="00D1475D">
        <w:rPr>
          <w:rFonts w:eastAsia="SimSun"/>
        </w:rPr>
        <w:t>июля</w:t>
      </w:r>
      <w:r w:rsidRPr="00D1475D">
        <w:rPr>
          <w:rFonts w:eastAsia="SimSun"/>
        </w:rPr>
        <w:t xml:space="preserve"> 20</w:t>
      </w:r>
      <w:r w:rsidR="003412B3" w:rsidRPr="00D1475D">
        <w:rPr>
          <w:rFonts w:eastAsia="SimSun"/>
        </w:rPr>
        <w:t>22</w:t>
      </w:r>
      <w:r w:rsidRPr="00D1475D">
        <w:rPr>
          <w:rFonts w:eastAsia="SimSun"/>
        </w:rPr>
        <w:t xml:space="preserve"> г. Пользовательское Соглашение при использовании материалов и сервисов Интернет- сайта (далее по тексту – «Пользовательское соглашение»);</w:t>
      </w:r>
    </w:p>
    <w:p w:rsidR="00305DB4" w:rsidRPr="00D1475D" w:rsidRDefault="00305DB4" w:rsidP="00305DB4">
      <w:pPr>
        <w:pStyle w:val="a6"/>
        <w:ind w:left="0" w:firstLine="709"/>
        <w:jc w:val="both"/>
        <w:rPr>
          <w:rFonts w:eastAsia="SimSun"/>
        </w:rPr>
      </w:pPr>
      <w:r w:rsidRPr="00D1475D">
        <w:rPr>
          <w:rFonts w:eastAsia="SimSun"/>
        </w:rPr>
        <w:t>3. Утвердить и ввести в действие с «</w:t>
      </w:r>
      <w:r w:rsidR="003412B3" w:rsidRPr="00D1475D">
        <w:rPr>
          <w:rFonts w:eastAsia="SimSun"/>
        </w:rPr>
        <w:t>13</w:t>
      </w:r>
      <w:r w:rsidRPr="00D1475D">
        <w:rPr>
          <w:rFonts w:eastAsia="SimSun"/>
        </w:rPr>
        <w:t xml:space="preserve">» </w:t>
      </w:r>
      <w:r w:rsidR="003412B3" w:rsidRPr="00D1475D">
        <w:rPr>
          <w:rFonts w:eastAsia="SimSun"/>
        </w:rPr>
        <w:t>июля</w:t>
      </w:r>
      <w:r w:rsidRPr="00D1475D">
        <w:rPr>
          <w:rFonts w:eastAsia="SimSun"/>
        </w:rPr>
        <w:t xml:space="preserve"> 20</w:t>
      </w:r>
      <w:r w:rsidR="003412B3" w:rsidRPr="00D1475D">
        <w:rPr>
          <w:rFonts w:eastAsia="SimSun"/>
        </w:rPr>
        <w:t>22</w:t>
      </w:r>
      <w:r w:rsidRPr="00D1475D">
        <w:rPr>
          <w:rFonts w:eastAsia="SimSun"/>
        </w:rPr>
        <w:t xml:space="preserve"> г. согласие на обработку персональных данных и передачу информации, составляющей врачебную тайну при использовании материалов и сервисов Интернет- сайта.</w:t>
      </w:r>
    </w:p>
    <w:p w:rsidR="00305DB4" w:rsidRPr="00D1475D" w:rsidRDefault="003412B3" w:rsidP="00305DB4">
      <w:pPr>
        <w:pStyle w:val="a6"/>
        <w:ind w:left="0" w:firstLine="709"/>
        <w:jc w:val="both"/>
        <w:rPr>
          <w:rFonts w:eastAsia="SimSun"/>
        </w:rPr>
      </w:pPr>
      <w:r w:rsidRPr="00D1475D">
        <w:rPr>
          <w:rFonts w:eastAsia="SimSun"/>
        </w:rPr>
        <w:t>4</w:t>
      </w:r>
      <w:r w:rsidR="00305DB4" w:rsidRPr="00D1475D">
        <w:rPr>
          <w:rFonts w:eastAsia="SimSun"/>
        </w:rPr>
        <w:t xml:space="preserve">. </w:t>
      </w:r>
      <w:r w:rsidR="00D1475D" w:rsidRPr="00D1475D">
        <w:rPr>
          <w:rFonts w:eastAsia="SimSun"/>
        </w:rPr>
        <w:t>Старшему администратору Голиковой М.В.</w:t>
      </w:r>
      <w:r w:rsidR="00305DB4" w:rsidRPr="00D1475D">
        <w:rPr>
          <w:rFonts w:eastAsia="SimSun"/>
        </w:rPr>
        <w:t xml:space="preserve"> обеспечить размещение на сайте ООО </w:t>
      </w:r>
      <w:r w:rsidRPr="00D1475D">
        <w:rPr>
          <w:rFonts w:eastAsia="SimSun"/>
        </w:rPr>
        <w:t>МЦ «Гармония»</w:t>
      </w:r>
      <w:r w:rsidR="00305DB4" w:rsidRPr="00D1475D">
        <w:rPr>
          <w:rFonts w:eastAsia="SimSun"/>
        </w:rPr>
        <w:t xml:space="preserve"> Политики ОПД, Политики конфиденциальности Интернет-сайта, Пользовательского соглашения, согласия на обработку персональных данных и передачу информации, составляющей врачебную тайну.</w:t>
      </w:r>
    </w:p>
    <w:p w:rsidR="00305DB4" w:rsidRPr="00D1475D" w:rsidRDefault="003412B3" w:rsidP="00305DB4">
      <w:pPr>
        <w:pStyle w:val="a6"/>
        <w:ind w:left="0" w:firstLine="709"/>
        <w:jc w:val="both"/>
        <w:rPr>
          <w:rFonts w:eastAsia="SimSun"/>
        </w:rPr>
      </w:pPr>
      <w:r w:rsidRPr="00D1475D">
        <w:rPr>
          <w:rFonts w:eastAsia="SimSun"/>
        </w:rPr>
        <w:t>5</w:t>
      </w:r>
      <w:r w:rsidR="00305DB4" w:rsidRPr="00D1475D">
        <w:rPr>
          <w:rFonts w:eastAsia="SimSun"/>
        </w:rPr>
        <w:t xml:space="preserve">. </w:t>
      </w:r>
      <w:r w:rsidR="00D1475D" w:rsidRPr="00D1475D">
        <w:rPr>
          <w:rFonts w:eastAsia="SimSun"/>
        </w:rPr>
        <w:t xml:space="preserve">Старшему администратору Голиковой М.В. </w:t>
      </w:r>
      <w:r w:rsidR="00305DB4" w:rsidRPr="00D1475D">
        <w:rPr>
          <w:rFonts w:eastAsia="SimSun"/>
        </w:rPr>
        <w:t>ознакомить всех заинтересованных лиц с настоящим Приказом, Политикой конфиденциальности Интернет-сайта, Политикой ОПД, Пользовательским соглашением, согласием на обработку персональных данных и передачу информации, составляющей врачебную тайну (в том числе направить на электронную почту).</w:t>
      </w:r>
    </w:p>
    <w:p w:rsidR="00305DB4" w:rsidRPr="00D1475D" w:rsidRDefault="00305DB4" w:rsidP="00305DB4">
      <w:pPr>
        <w:pStyle w:val="a6"/>
        <w:ind w:left="0" w:firstLine="709"/>
        <w:jc w:val="both"/>
        <w:rPr>
          <w:rFonts w:eastAsia="SimSun"/>
        </w:rPr>
      </w:pPr>
      <w:r w:rsidRPr="00D1475D">
        <w:rPr>
          <w:rFonts w:eastAsia="SimSun"/>
        </w:rPr>
        <w:t xml:space="preserve">7. </w:t>
      </w:r>
      <w:proofErr w:type="gramStart"/>
      <w:r w:rsidRPr="00D1475D">
        <w:rPr>
          <w:rFonts w:eastAsia="SimSun"/>
        </w:rPr>
        <w:t>Контроль за</w:t>
      </w:r>
      <w:proofErr w:type="gramEnd"/>
      <w:r w:rsidRPr="00D1475D">
        <w:rPr>
          <w:rFonts w:eastAsia="SimSun"/>
        </w:rPr>
        <w:t xml:space="preserve"> исполнением настоящего Приказа оставляю за собой.</w:t>
      </w:r>
    </w:p>
    <w:p w:rsidR="00305DB4" w:rsidRPr="00D1475D" w:rsidRDefault="00305DB4" w:rsidP="00305DB4">
      <w:pPr>
        <w:pStyle w:val="a6"/>
        <w:ind w:left="0" w:firstLine="709"/>
        <w:jc w:val="both"/>
        <w:rPr>
          <w:rFonts w:eastAsia="SimSun"/>
        </w:rPr>
      </w:pPr>
    </w:p>
    <w:p w:rsidR="00305DB4" w:rsidRPr="00D1475D" w:rsidRDefault="00305DB4" w:rsidP="00305DB4">
      <w:pPr>
        <w:pStyle w:val="a6"/>
        <w:ind w:left="0" w:firstLine="709"/>
        <w:jc w:val="both"/>
        <w:rPr>
          <w:rFonts w:eastAsia="SimSun"/>
        </w:rPr>
      </w:pPr>
      <w:r w:rsidRPr="00D1475D">
        <w:rPr>
          <w:rFonts w:eastAsia="SimSun"/>
        </w:rPr>
        <w:t>Приложение:</w:t>
      </w:r>
    </w:p>
    <w:p w:rsidR="00305DB4" w:rsidRPr="00D1475D" w:rsidRDefault="00305DB4" w:rsidP="00305DB4">
      <w:pPr>
        <w:pStyle w:val="a6"/>
        <w:ind w:left="0" w:firstLine="709"/>
        <w:jc w:val="both"/>
        <w:rPr>
          <w:rFonts w:eastAsia="SimSun"/>
        </w:rPr>
      </w:pPr>
      <w:r w:rsidRPr="00D1475D">
        <w:rPr>
          <w:rFonts w:eastAsia="SimSun"/>
        </w:rPr>
        <w:t>1. Политика конфиденциальности Интернет-сайта;</w:t>
      </w:r>
    </w:p>
    <w:p w:rsidR="00305DB4" w:rsidRPr="00D1475D" w:rsidRDefault="00305DB4" w:rsidP="00305DB4">
      <w:pPr>
        <w:pStyle w:val="a6"/>
        <w:ind w:left="0" w:firstLine="709"/>
        <w:jc w:val="both"/>
        <w:rPr>
          <w:rFonts w:eastAsia="SimSun"/>
        </w:rPr>
      </w:pPr>
      <w:r w:rsidRPr="00D1475D">
        <w:rPr>
          <w:rFonts w:eastAsia="SimSun"/>
        </w:rPr>
        <w:t>2. Соглашение об использовании материалов и сервисов Интернет-сайта;</w:t>
      </w:r>
    </w:p>
    <w:p w:rsidR="00305DB4" w:rsidRPr="00D1475D" w:rsidRDefault="00305DB4" w:rsidP="00305DB4">
      <w:pPr>
        <w:pStyle w:val="a6"/>
        <w:ind w:left="0" w:firstLine="709"/>
        <w:jc w:val="both"/>
        <w:rPr>
          <w:rFonts w:eastAsia="SimSun"/>
        </w:rPr>
      </w:pPr>
      <w:r w:rsidRPr="00D1475D">
        <w:rPr>
          <w:rFonts w:eastAsia="SimSun"/>
        </w:rPr>
        <w:t>3. Согласие на обработку персональных данных и передачу информации, составляющей врачебную тайну.</w:t>
      </w:r>
    </w:p>
    <w:p w:rsidR="00D300A1" w:rsidRPr="00D1475D" w:rsidRDefault="00305DB4" w:rsidP="00305DB4">
      <w:pPr>
        <w:pStyle w:val="a6"/>
        <w:ind w:left="0" w:firstLine="709"/>
        <w:jc w:val="both"/>
      </w:pPr>
      <w:r w:rsidRPr="00D1475D">
        <w:rPr>
          <w:rFonts w:eastAsia="SimSun"/>
        </w:rPr>
        <w:t>4. Политика обработки персональных данных.</w:t>
      </w:r>
    </w:p>
    <w:p w:rsidR="00D300A1" w:rsidRPr="00D1475D" w:rsidRDefault="00D300A1" w:rsidP="0030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DB4" w:rsidRPr="00D1475D" w:rsidRDefault="00305DB4" w:rsidP="0030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A7" w:rsidRPr="00D1475D" w:rsidRDefault="003412B3" w:rsidP="00D3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75D">
        <w:rPr>
          <w:rFonts w:ascii="Times New Roman" w:hAnsi="Times New Roman" w:cs="Times New Roman"/>
          <w:sz w:val="24"/>
          <w:szCs w:val="24"/>
        </w:rPr>
        <w:t>Д</w:t>
      </w:r>
      <w:r w:rsidR="00CB3DA7" w:rsidRPr="00D1475D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300A1" w:rsidRPr="00D14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97A0F" w:rsidRPr="00D1475D">
        <w:rPr>
          <w:rFonts w:ascii="Times New Roman" w:hAnsi="Times New Roman" w:cs="Times New Roman"/>
          <w:sz w:val="24"/>
          <w:szCs w:val="24"/>
        </w:rPr>
        <w:t xml:space="preserve"> </w:t>
      </w:r>
      <w:r w:rsidR="00CB3DA7" w:rsidRPr="00D1475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475D">
        <w:rPr>
          <w:rFonts w:ascii="Times New Roman" w:hAnsi="Times New Roman" w:cs="Times New Roman"/>
          <w:sz w:val="24"/>
          <w:szCs w:val="24"/>
        </w:rPr>
        <w:t>И.Е. Денисов</w:t>
      </w:r>
    </w:p>
    <w:p w:rsidR="009136C9" w:rsidRPr="003412B3" w:rsidRDefault="009136C9" w:rsidP="00D3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36C9" w:rsidRPr="003412B3" w:rsidSect="00D1475D">
      <w:pgSz w:w="11906" w:h="16838"/>
      <w:pgMar w:top="993" w:right="850" w:bottom="28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1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416AC"/>
    <w:multiLevelType w:val="hybridMultilevel"/>
    <w:tmpl w:val="B15A58D8"/>
    <w:lvl w:ilvl="0" w:tplc="4AFE7B5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92425B"/>
    <w:multiLevelType w:val="hybridMultilevel"/>
    <w:tmpl w:val="49D03638"/>
    <w:lvl w:ilvl="0" w:tplc="7910F39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7B2B43"/>
    <w:multiLevelType w:val="hybridMultilevel"/>
    <w:tmpl w:val="F0E4003C"/>
    <w:lvl w:ilvl="0" w:tplc="A2D8E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A1"/>
    <w:rsid w:val="000A32DC"/>
    <w:rsid w:val="00305DB4"/>
    <w:rsid w:val="003412B3"/>
    <w:rsid w:val="00597A0F"/>
    <w:rsid w:val="006B3B5F"/>
    <w:rsid w:val="007426C2"/>
    <w:rsid w:val="008C554D"/>
    <w:rsid w:val="009136C9"/>
    <w:rsid w:val="00913CA4"/>
    <w:rsid w:val="00A512B8"/>
    <w:rsid w:val="00CA2314"/>
    <w:rsid w:val="00CB3DA7"/>
    <w:rsid w:val="00D1475D"/>
    <w:rsid w:val="00D300A1"/>
    <w:rsid w:val="00D36FF1"/>
    <w:rsid w:val="00F95EBF"/>
    <w:rsid w:val="00FA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0F"/>
    <w:pPr>
      <w:suppressAutoHyphens/>
      <w:spacing w:after="200" w:line="276" w:lineRule="auto"/>
    </w:pPr>
    <w:rPr>
      <w:rFonts w:ascii="Calibri" w:eastAsia="SimSun" w:hAnsi="Calibri" w:cs="font32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412B3"/>
    <w:pPr>
      <w:keepNext/>
      <w:widowControl w:val="0"/>
      <w:suppressAutoHyphens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basedOn w:val="11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0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300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412B3"/>
    <w:rPr>
      <w:rFonts w:ascii="Arial CYR" w:hAnsi="Arial CYR" w:cs="Arial CYR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0F"/>
    <w:pPr>
      <w:suppressAutoHyphens/>
      <w:spacing w:after="200" w:line="276" w:lineRule="auto"/>
    </w:pPr>
    <w:rPr>
      <w:rFonts w:ascii="Calibri" w:eastAsia="SimSun" w:hAnsi="Calibri" w:cs="font32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412B3"/>
    <w:pPr>
      <w:keepNext/>
      <w:widowControl w:val="0"/>
      <w:suppressAutoHyphens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basedOn w:val="11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0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300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412B3"/>
    <w:rPr>
      <w:rFonts w:ascii="Arial CYR" w:hAnsi="Arial CYR" w:cs="Arial CYR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travm</cp:lastModifiedBy>
  <cp:revision>14</cp:revision>
  <cp:lastPrinted>2020-10-09T09:49:00Z</cp:lastPrinted>
  <dcterms:created xsi:type="dcterms:W3CDTF">2021-01-26T11:33:00Z</dcterms:created>
  <dcterms:modified xsi:type="dcterms:W3CDTF">2022-10-09T11:12:00Z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